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INFORMACIJE O ISPLATI SREDSTAVA – Kategorija 2 primatelja</w:t>
      </w:r>
    </w:p>
    <w:p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ZA MJESEC </w:t>
      </w:r>
      <w:r>
        <w:rPr>
          <w:sz w:val="32"/>
          <w:szCs w:val="32"/>
        </w:rPr>
        <w:t xml:space="preserve"> LIP</w:t>
      </w:r>
      <w:r>
        <w:rPr>
          <w:sz w:val="32"/>
          <w:szCs w:val="32"/>
        </w:rPr>
        <w:t>ANJ 2025.</w:t>
      </w:r>
    </w:p>
    <w:p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>u eurima</w:t>
      </w:r>
    </w:p>
    <w:tbl>
      <w:tblPr>
        <w:tblStyle w:val="Reetkatablice"/>
        <w:tblW w:w="49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19"/>
        <w:gridCol w:w="4623"/>
        <w:gridCol w:w="4621"/>
      </w:tblGrid>
      <w:tr>
        <w:trPr/>
        <w:tc>
          <w:tcPr>
            <w:tcW w:w="4619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hr-HR" w:eastAsia="en-US" w:bidi="ar-SA"/>
              </w:rPr>
              <w:t>NAZIV ISPLATITELJA</w:t>
            </w:r>
          </w:p>
        </w:tc>
        <w:tc>
          <w:tcPr>
            <w:tcW w:w="4623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hr-HR" w:eastAsia="en-US" w:bidi="ar-SA"/>
              </w:rPr>
              <w:t>ISPLAĆENI IZNOS</w:t>
            </w:r>
          </w:p>
        </w:tc>
        <w:tc>
          <w:tcPr>
            <w:tcW w:w="4621" w:type="dxa"/>
            <w:tcBorders/>
            <w:shd w:color="auto" w:fill="BDD6EE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hr-HR" w:eastAsia="en-US" w:bidi="ar-SA"/>
              </w:rPr>
              <w:t>VRSTA RASHODA/IZDATAKA</w:t>
            </w:r>
          </w:p>
        </w:tc>
      </w:tr>
      <w:tr>
        <w:trPr/>
        <w:tc>
          <w:tcPr>
            <w:tcW w:w="461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hr-HR" w:eastAsia="en-US" w:bidi="ar-SA"/>
              </w:rPr>
              <w:t>Dom za starije osobe Korčula</w:t>
            </w:r>
          </w:p>
        </w:tc>
        <w:tc>
          <w:tcPr>
            <w:tcW w:w="4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hr-HR" w:eastAsia="en-US" w:bidi="ar-SA"/>
              </w:rPr>
              <w:t>20.534,35</w:t>
            </w:r>
          </w:p>
        </w:tc>
        <w:tc>
          <w:tcPr>
            <w:tcW w:w="46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hr-HR" w:eastAsia="en-US" w:bidi="ar-SA"/>
              </w:rPr>
              <w:t>3111 Plaće za redovni rad</w:t>
            </w:r>
          </w:p>
        </w:tc>
      </w:tr>
      <w:tr>
        <w:trPr/>
        <w:tc>
          <w:tcPr>
            <w:tcW w:w="46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hr-HR" w:eastAsia="en-US" w:bidi="ar-SA"/>
              </w:rPr>
            </w:r>
          </w:p>
        </w:tc>
        <w:tc>
          <w:tcPr>
            <w:tcW w:w="4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hr-HR" w:eastAsia="en-US" w:bidi="ar-SA"/>
              </w:rPr>
              <w:t>13.307,08</w:t>
            </w:r>
          </w:p>
        </w:tc>
        <w:tc>
          <w:tcPr>
            <w:tcW w:w="46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hr-HR" w:eastAsia="en-US" w:bidi="ar-SA"/>
              </w:rPr>
              <w:t>3114 Plaće za posebne uvjete rada</w:t>
            </w:r>
          </w:p>
        </w:tc>
      </w:tr>
      <w:tr>
        <w:trPr/>
        <w:tc>
          <w:tcPr>
            <w:tcW w:w="46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hr-HR" w:eastAsia="en-US" w:bidi="ar-SA"/>
              </w:rPr>
            </w:r>
          </w:p>
        </w:tc>
        <w:tc>
          <w:tcPr>
            <w:tcW w:w="4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hr-HR" w:eastAsia="en-US" w:bidi="ar-SA"/>
              </w:rPr>
              <w:t>5.400,00</w:t>
            </w:r>
          </w:p>
        </w:tc>
        <w:tc>
          <w:tcPr>
            <w:tcW w:w="46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hr-HR" w:eastAsia="en-US" w:bidi="ar-SA"/>
              </w:rPr>
              <w:t>3121 Ostali rashodi za zaposlene</w:t>
            </w:r>
          </w:p>
        </w:tc>
      </w:tr>
      <w:tr>
        <w:trPr/>
        <w:tc>
          <w:tcPr>
            <w:tcW w:w="46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hr-HR" w:eastAsia="en-US" w:bidi="ar-SA"/>
              </w:rPr>
            </w:r>
          </w:p>
        </w:tc>
        <w:tc>
          <w:tcPr>
            <w:tcW w:w="4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hr-HR" w:eastAsia="en-US" w:bidi="ar-SA"/>
              </w:rPr>
              <w:t>5.583,84</w:t>
            </w:r>
          </w:p>
        </w:tc>
        <w:tc>
          <w:tcPr>
            <w:tcW w:w="46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hr-HR" w:eastAsia="en-US" w:bidi="ar-SA"/>
              </w:rPr>
              <w:t>3132 Doprinos za obvezno zdravstveno osiguranje</w:t>
            </w:r>
          </w:p>
        </w:tc>
      </w:tr>
      <w:tr>
        <w:trPr/>
        <w:tc>
          <w:tcPr>
            <w:tcW w:w="46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hr-HR" w:eastAsia="en-US" w:bidi="ar-SA"/>
              </w:rPr>
            </w:r>
          </w:p>
        </w:tc>
        <w:tc>
          <w:tcPr>
            <w:tcW w:w="4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hr-HR" w:eastAsia="en-US" w:bidi="ar-SA"/>
              </w:rPr>
              <w:t>2.</w:t>
            </w:r>
            <w:r>
              <w:rPr>
                <w:rFonts w:eastAsia="Calibri" w:cs=""/>
                <w:kern w:val="0"/>
                <w:sz w:val="28"/>
                <w:szCs w:val="28"/>
                <w:lang w:val="hr-HR" w:eastAsia="en-US" w:bidi="ar-SA"/>
              </w:rPr>
              <w:t>393,19</w:t>
            </w:r>
          </w:p>
        </w:tc>
        <w:tc>
          <w:tcPr>
            <w:tcW w:w="46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hr-HR" w:eastAsia="en-US" w:bidi="ar-SA"/>
              </w:rPr>
              <w:t>3212 Naknada za prijevoz na posao i s posla zaposlenim</w:t>
            </w:r>
          </w:p>
        </w:tc>
      </w:tr>
      <w:tr>
        <w:trPr/>
        <w:tc>
          <w:tcPr>
            <w:tcW w:w="46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hr-HR" w:eastAsia="en-US" w:bidi="ar-SA"/>
              </w:rPr>
            </w:r>
          </w:p>
        </w:tc>
        <w:tc>
          <w:tcPr>
            <w:tcW w:w="4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hr-HR" w:eastAsia="en-US" w:bidi="ar-SA"/>
              </w:rPr>
              <w:t>225,00</w:t>
            </w:r>
          </w:p>
        </w:tc>
        <w:tc>
          <w:tcPr>
            <w:tcW w:w="46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hr-HR" w:eastAsia="en-US" w:bidi="ar-SA"/>
              </w:rPr>
              <w:t>3721 Naknade građanima i kućanstvima u novcu</w:t>
            </w:r>
          </w:p>
        </w:tc>
      </w:tr>
      <w:tr>
        <w:trPr/>
        <w:tc>
          <w:tcPr>
            <w:tcW w:w="461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hr-HR" w:eastAsia="en-US" w:bidi="ar-SA"/>
              </w:rPr>
              <w:t>Ukupno:</w:t>
            </w:r>
          </w:p>
        </w:tc>
        <w:tc>
          <w:tcPr>
            <w:tcW w:w="4623" w:type="dxa"/>
            <w:tcBorders/>
            <w:shd w:color="auto" w:fill="E2EF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eastAsia="Calibri" w:cs=""/>
                <w:b/>
                <w:kern w:val="0"/>
                <w:sz w:val="32"/>
                <w:szCs w:val="32"/>
                <w:lang w:val="hr-HR" w:eastAsia="en-US" w:bidi="ar-SA"/>
              </w:rPr>
              <w:t>47.443,46</w:t>
            </w:r>
          </w:p>
        </w:tc>
        <w:tc>
          <w:tcPr>
            <w:tcW w:w="4621" w:type="dxa"/>
            <w:tcBorders/>
            <w:shd w:color="auto" w:fill="E2EF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hr-HR" w:eastAsia="en-US" w:bidi="ar-SA"/>
              </w:rPr>
            </w:r>
          </w:p>
        </w:tc>
      </w:tr>
    </w:tbl>
    <w:p>
      <w:pPr>
        <w:pStyle w:val="Normal"/>
        <w:spacing w:before="0" w:after="160"/>
        <w:rPr>
          <w:sz w:val="32"/>
          <w:szCs w:val="32"/>
        </w:rPr>
      </w:pPr>
      <w:r>
        <w:rPr>
          <w:sz w:val="32"/>
          <w:szCs w:val="32"/>
        </w:rPr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3c72a7"/>
    <w:rPr>
      <w:rFonts w:ascii="Segoe UI" w:hAnsi="Segoe UI" w:cs="Segoe UI"/>
      <w:sz w:val="18"/>
      <w:szCs w:val="18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3c72a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6156c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LibreOffice/25.2.4.3$Windows_X86_64 LibreOffice_project/33e196637044ead23f5c3226cde09b47731f7e27</Application>
  <AppVersion>15.0000</AppVersion>
  <Pages>1</Pages>
  <Words>71</Words>
  <Characters>418</Characters>
  <CharactersWithSpaces>470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2025-06-05T07:14:00Z</dcterms:created>
  <dc:creator>Windows korisnik</dc:creator>
  <dc:description/>
  <dc:language>hr-HR</dc:language>
  <cp:lastModifiedBy/>
  <cp:lastPrinted>2024-08-01T06:29:00Z</cp:lastPrinted>
  <dcterms:modified xsi:type="dcterms:W3CDTF">2025-07-10T10:15:25Z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